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01"/>
        <w:tblW w:w="9844" w:type="dxa"/>
        <w:tblLook w:val="04A0" w:firstRow="1" w:lastRow="0" w:firstColumn="1" w:lastColumn="0" w:noHBand="0" w:noVBand="1"/>
      </w:tblPr>
      <w:tblGrid>
        <w:gridCol w:w="3342"/>
        <w:gridCol w:w="2619"/>
        <w:gridCol w:w="2709"/>
        <w:gridCol w:w="1174"/>
      </w:tblGrid>
      <w:tr w:rsidR="00C6437C" w:rsidRPr="001D3CE6" w:rsidTr="00C11A3E">
        <w:trPr>
          <w:trHeight w:val="600"/>
        </w:trPr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D3CE6" w:rsidRPr="00F27F64" w:rsidRDefault="001D3CE6" w:rsidP="00C11A3E">
            <w:pPr>
              <w:bidi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F27F64">
              <w:rPr>
                <w:rFonts w:cs="2  Mitra" w:hint="cs"/>
                <w:b/>
                <w:bCs/>
                <w:sz w:val="24"/>
                <w:szCs w:val="24"/>
                <w:rtl/>
              </w:rPr>
              <w:t>14-12:30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D3CE6" w:rsidRPr="00F27F64" w:rsidRDefault="001D3CE6" w:rsidP="00C11A3E">
            <w:pPr>
              <w:bidi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F27F64">
              <w:rPr>
                <w:rFonts w:cs="2  Mitra" w:hint="cs"/>
                <w:b/>
                <w:bCs/>
                <w:sz w:val="24"/>
                <w:szCs w:val="24"/>
                <w:rtl/>
              </w:rPr>
              <w:t>11:30-9:30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D3CE6" w:rsidRPr="00F27F64" w:rsidRDefault="00F27F64" w:rsidP="00C11A3E">
            <w:pPr>
              <w:bidi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F27F64">
              <w:rPr>
                <w:rFonts w:cs="2  Mitra" w:hint="cs"/>
                <w:b/>
                <w:bCs/>
                <w:sz w:val="24"/>
                <w:szCs w:val="24"/>
                <w:rtl/>
              </w:rPr>
              <w:t>9:30/7:30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1D3CE6" w:rsidRPr="00F27F64" w:rsidRDefault="001D3CE6" w:rsidP="00C11A3E">
            <w:pPr>
              <w:bidi/>
              <w:jc w:val="center"/>
              <w:rPr>
                <w:rFonts w:ascii="IranNastaliq" w:hAnsi="IranNastaliq" w:cs="IranNastaliq"/>
                <w:b/>
                <w:bCs/>
                <w:sz w:val="44"/>
                <w:szCs w:val="44"/>
                <w:rtl/>
                <w:lang w:bidi="fa-IR"/>
              </w:rPr>
            </w:pPr>
            <w:r w:rsidRPr="00F27F64">
              <w:rPr>
                <w:rFonts w:ascii="IranNastaliq" w:hAnsi="IranNastaliq" w:cs="IranNastaliq"/>
                <w:b/>
                <w:bCs/>
                <w:sz w:val="44"/>
                <w:szCs w:val="44"/>
                <w:rtl/>
                <w:lang w:bidi="fa-IR"/>
              </w:rPr>
              <w:t>ایام هفته</w:t>
            </w:r>
          </w:p>
        </w:tc>
      </w:tr>
      <w:tr w:rsidR="00C6437C" w:rsidTr="00C11A3E">
        <w:trPr>
          <w:trHeight w:val="750"/>
        </w:trPr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F27F64" w:rsidP="00C11A3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مسیر موفقیت</w:t>
            </w:r>
          </w:p>
          <w:p w:rsidR="00F27F64" w:rsidRPr="00F27F64" w:rsidRDefault="00F27F64" w:rsidP="00F27F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27F6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علیپور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Pr="00F27F64" w:rsidRDefault="00F27F64" w:rsidP="00C11A3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F27F6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مدیریت زمان </w:t>
            </w:r>
          </w:p>
          <w:p w:rsidR="00F27F64" w:rsidRPr="00F27F64" w:rsidRDefault="00F27F64" w:rsidP="00F27F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خنجر‌</w:t>
            </w:r>
            <w:r w:rsidRPr="00F27F64">
              <w:rPr>
                <w:rFonts w:cs="B Nazanin" w:hint="cs"/>
                <w:b/>
                <w:bCs/>
                <w:sz w:val="24"/>
                <w:szCs w:val="24"/>
                <w:rtl/>
              </w:rPr>
              <w:t>خانی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Pr="00F27F64" w:rsidRDefault="00F27F64" w:rsidP="00C11A3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7F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 های غیر رشته ای</w:t>
            </w:r>
          </w:p>
          <w:p w:rsidR="00F27F64" w:rsidRPr="00F27F64" w:rsidRDefault="00F27F64" w:rsidP="00F27F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F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حکیمی فر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E625F" w:rsidRDefault="00F27F64" w:rsidP="00F27F64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شنبه</w:t>
            </w:r>
          </w:p>
          <w:p w:rsidR="00F27F64" w:rsidRPr="009E625F" w:rsidRDefault="00F27F64" w:rsidP="00F27F64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22/2/1403</w:t>
            </w:r>
          </w:p>
        </w:tc>
      </w:tr>
      <w:tr w:rsidR="00C6437C" w:rsidTr="00C11A3E">
        <w:trPr>
          <w:trHeight w:val="688"/>
        </w:trPr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37C" w:rsidRDefault="00C6437C" w:rsidP="00C6437C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توسعه فردی</w:t>
            </w:r>
          </w:p>
          <w:p w:rsidR="00C6437C" w:rsidRPr="00F27F64" w:rsidRDefault="00C6437C" w:rsidP="00C6437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دکتر علیپور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C6437C" w:rsidP="00C11A3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مهارت های غیر رشته ای</w:t>
            </w:r>
          </w:p>
          <w:p w:rsidR="00C6437C" w:rsidRPr="00F27F64" w:rsidRDefault="00C6437C" w:rsidP="00C6437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دکتر حکیمی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F27F64" w:rsidP="00C11A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27F64">
              <w:rPr>
                <w:rFonts w:cs="B Nazanin" w:hint="cs"/>
                <w:b/>
                <w:bCs/>
                <w:rtl/>
              </w:rPr>
              <w:t xml:space="preserve">شکست عاطفی </w:t>
            </w:r>
          </w:p>
          <w:p w:rsidR="00F27F64" w:rsidRPr="00F27F64" w:rsidRDefault="00F27F64" w:rsidP="00F27F6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دکتر نیکبخت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E625F" w:rsidRDefault="00F27F64" w:rsidP="00F27F64">
            <w:pPr>
              <w:bidi/>
              <w:jc w:val="center"/>
              <w:rPr>
                <w:rFonts w:ascii="IranNastaliq" w:hAnsi="IranNastaliq" w:cs="B Titr" w:hint="cs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یکشنبه</w:t>
            </w:r>
          </w:p>
          <w:p w:rsidR="00F27F64" w:rsidRPr="009E625F" w:rsidRDefault="00F27F64" w:rsidP="00F27F64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23/2/1403</w:t>
            </w:r>
          </w:p>
        </w:tc>
      </w:tr>
      <w:tr w:rsidR="00C6437C" w:rsidTr="00C11A3E">
        <w:trPr>
          <w:trHeight w:val="701"/>
        </w:trPr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C6437C" w:rsidP="00C11A3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ذهن و قابلیت های آن </w:t>
            </w:r>
          </w:p>
          <w:p w:rsidR="00C6437C" w:rsidRPr="00F27F64" w:rsidRDefault="00C6437C" w:rsidP="00C6437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دکتر علیپور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C6437C" w:rsidP="00C6437C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آسیب های خانواده</w:t>
            </w:r>
          </w:p>
          <w:p w:rsidR="00C6437C" w:rsidRPr="00F27F64" w:rsidRDefault="00C6437C" w:rsidP="00C6437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رحمانی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C6437C" w:rsidP="00C11A3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خودشناسی و توسعه فردی </w:t>
            </w:r>
          </w:p>
          <w:p w:rsidR="00C6437C" w:rsidRPr="00F27F64" w:rsidRDefault="00C6437C" w:rsidP="00C6437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بهزادمهر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C6437C" w:rsidRDefault="00C6437C" w:rsidP="00C6437C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دوشنبه</w:t>
            </w:r>
          </w:p>
          <w:p w:rsidR="009E625F" w:rsidRPr="009E625F" w:rsidRDefault="00F27F64" w:rsidP="00C6437C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24/2/1403</w:t>
            </w:r>
          </w:p>
        </w:tc>
      </w:tr>
      <w:tr w:rsidR="00C6437C" w:rsidTr="00C11A3E">
        <w:trPr>
          <w:trHeight w:val="688"/>
        </w:trPr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C6437C" w:rsidP="00C11A3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توان حل مسئله </w:t>
            </w:r>
          </w:p>
          <w:p w:rsidR="00C6437C" w:rsidRPr="00F27F64" w:rsidRDefault="00C6437C" w:rsidP="00C6437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دکتر خنجرخانی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C6437C" w:rsidP="00C11A3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آشنایی با جرائم سایبری </w:t>
            </w:r>
          </w:p>
          <w:p w:rsidR="00C6437C" w:rsidRPr="00F27F64" w:rsidRDefault="00C6437C" w:rsidP="00C6437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میلاد افروزه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C6437C" w:rsidP="00C11A3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آسیب های زندگی دانشجویی</w:t>
            </w:r>
          </w:p>
          <w:p w:rsidR="00C6437C" w:rsidRPr="00F27F64" w:rsidRDefault="00C6437C" w:rsidP="00C6437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دکتر نیکبخت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D3CE6" w:rsidRPr="009E625F" w:rsidRDefault="00C6437C" w:rsidP="00C6437C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سه شنبه</w:t>
            </w:r>
          </w:p>
          <w:p w:rsidR="009E625F" w:rsidRPr="009E625F" w:rsidRDefault="00F27F64" w:rsidP="00C6437C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25/2/1403</w:t>
            </w:r>
          </w:p>
        </w:tc>
      </w:tr>
      <w:tr w:rsidR="00C6437C" w:rsidTr="00C6437C">
        <w:trPr>
          <w:trHeight w:val="1083"/>
        </w:trPr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FD3838" w:rsidP="00C11A3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خودمراقبتی و پیشگیری از آسیب های دانشجویی</w:t>
            </w:r>
          </w:p>
          <w:p w:rsidR="00FD3838" w:rsidRPr="00C6437C" w:rsidRDefault="00FD3838" w:rsidP="00FD38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ایرندگانی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FD3838" w:rsidP="00C11A3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های اجتماعی شدن</w:t>
            </w:r>
          </w:p>
          <w:p w:rsidR="00FD3838" w:rsidRPr="00C6437C" w:rsidRDefault="00FD3838" w:rsidP="00FD38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مالکی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3CE6" w:rsidRPr="00FD3838" w:rsidRDefault="00C6437C" w:rsidP="00C6437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3838">
              <w:rPr>
                <w:rFonts w:cs="B Nazanin" w:hint="cs"/>
                <w:b/>
                <w:bCs/>
                <w:rtl/>
              </w:rPr>
              <w:t>آشنایی با فعالیت های اجتماعی دوران دانشجویی</w:t>
            </w:r>
          </w:p>
          <w:p w:rsidR="00C6437C" w:rsidRPr="00FD3838" w:rsidRDefault="00C6437C" w:rsidP="00FF07E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FD3838">
              <w:rPr>
                <w:rFonts w:cs="B Nazanin" w:hint="cs"/>
                <w:b/>
                <w:bCs/>
                <w:rtl/>
              </w:rPr>
              <w:t xml:space="preserve">آقای </w:t>
            </w:r>
            <w:bookmarkStart w:id="0" w:name="_GoBack"/>
            <w:bookmarkEnd w:id="0"/>
            <w:r w:rsidRPr="00FD3838">
              <w:rPr>
                <w:rFonts w:cs="B Nazanin" w:hint="cs"/>
                <w:b/>
                <w:bCs/>
                <w:rtl/>
              </w:rPr>
              <w:t>اوین</w:t>
            </w:r>
          </w:p>
          <w:p w:rsidR="00C6437C" w:rsidRPr="00C6437C" w:rsidRDefault="00C6437C" w:rsidP="00C6437C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C6437C" w:rsidRDefault="00C6437C" w:rsidP="00C6437C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چهارشنبه</w:t>
            </w:r>
          </w:p>
          <w:p w:rsidR="009E625F" w:rsidRPr="009E625F" w:rsidRDefault="00C6437C" w:rsidP="00C6437C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26</w:t>
            </w:r>
            <w:r w:rsidR="009E625F" w:rsidRPr="009E625F">
              <w:rPr>
                <w:rFonts w:ascii="IranNastaliq" w:hAnsi="IranNastaliq" w:cs="B Titr" w:hint="cs"/>
                <w:sz w:val="18"/>
                <w:szCs w:val="18"/>
                <w:rtl/>
              </w:rPr>
              <w:t>/2/1403</w:t>
            </w:r>
          </w:p>
        </w:tc>
      </w:tr>
      <w:tr w:rsidR="00C6437C" w:rsidTr="00C11A3E">
        <w:trPr>
          <w:trHeight w:val="701"/>
        </w:trPr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FD3838" w:rsidP="00C11A3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مدیریت زمان </w:t>
            </w:r>
          </w:p>
          <w:p w:rsidR="00FD3838" w:rsidRPr="00FD3838" w:rsidRDefault="00FD3838" w:rsidP="00FD383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ایرندگانی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FD3838" w:rsidP="00C11A3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شکست عاطفی  </w:t>
            </w:r>
          </w:p>
          <w:p w:rsidR="00FD3838" w:rsidRPr="00FD3838" w:rsidRDefault="00FD3838" w:rsidP="00FD383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بهزادمهر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Pr="00FD3838" w:rsidRDefault="00FD3838" w:rsidP="00C11A3E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FD3838">
              <w:rPr>
                <w:rFonts w:cs="B Nazanin" w:hint="cs"/>
                <w:b/>
                <w:bCs/>
                <w:rtl/>
              </w:rPr>
              <w:t xml:space="preserve">آسیب های خانواده </w:t>
            </w:r>
          </w:p>
          <w:p w:rsidR="00FD3838" w:rsidRPr="00FD3838" w:rsidRDefault="00FD3838" w:rsidP="00FD3838">
            <w:pPr>
              <w:bidi/>
              <w:jc w:val="center"/>
              <w:rPr>
                <w:rFonts w:cs="B Nazanin"/>
                <w:b/>
                <w:bCs/>
              </w:rPr>
            </w:pPr>
            <w:r w:rsidRPr="00FD3838">
              <w:rPr>
                <w:rFonts w:cs="B Nazanin" w:hint="cs"/>
                <w:b/>
                <w:bCs/>
                <w:rtl/>
              </w:rPr>
              <w:t>خانم رحمانی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E625F" w:rsidRDefault="00FD3838" w:rsidP="00C11A3E">
            <w:pPr>
              <w:bidi/>
              <w:jc w:val="center"/>
              <w:rPr>
                <w:rFonts w:ascii="IranNastaliq" w:hAnsi="IranNastaliq" w:cs="B Titr" w:hint="cs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پنجشنبه</w:t>
            </w:r>
          </w:p>
          <w:p w:rsidR="00FD3838" w:rsidRPr="009E625F" w:rsidRDefault="00FD3838" w:rsidP="00FD3838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27/2/1403</w:t>
            </w:r>
          </w:p>
        </w:tc>
      </w:tr>
      <w:tr w:rsidR="00C6437C" w:rsidTr="00C11A3E">
        <w:trPr>
          <w:trHeight w:val="688"/>
        </w:trPr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FD3838" w:rsidP="00C11A3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مهارت های اجتماعی شدن </w:t>
            </w:r>
          </w:p>
          <w:p w:rsidR="00FD3838" w:rsidRPr="00FD3838" w:rsidRDefault="00FD3838" w:rsidP="00FD38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مالکی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FD3838" w:rsidP="00C11A3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آسیب های خانواده </w:t>
            </w:r>
          </w:p>
          <w:p w:rsidR="00FD3838" w:rsidRPr="00FD3838" w:rsidRDefault="00FD3838" w:rsidP="00FD38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رحمانی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FD3838" w:rsidP="00C11A3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اعتماد به نفس و جراتمندی</w:t>
            </w:r>
          </w:p>
          <w:p w:rsidR="00FD3838" w:rsidRPr="00FD3838" w:rsidRDefault="00FD3838" w:rsidP="00FD38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نیکبخت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E625F" w:rsidRDefault="00FD3838" w:rsidP="00FD3838">
            <w:pPr>
              <w:bidi/>
              <w:jc w:val="center"/>
              <w:rPr>
                <w:rFonts w:ascii="IranNastaliq" w:hAnsi="IranNastaliq" w:cs="B Titr" w:hint="cs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شنبه </w:t>
            </w:r>
          </w:p>
          <w:p w:rsidR="00FD3838" w:rsidRPr="009E625F" w:rsidRDefault="00FD3838" w:rsidP="00FD3838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29/2/1403</w:t>
            </w:r>
          </w:p>
        </w:tc>
      </w:tr>
      <w:tr w:rsidR="00C6437C" w:rsidTr="00C11A3E">
        <w:trPr>
          <w:trHeight w:val="688"/>
        </w:trPr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14A9" w:rsidRDefault="00FD3838" w:rsidP="00C11A3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خودمراقبتی</w:t>
            </w:r>
          </w:p>
          <w:p w:rsidR="00FD3838" w:rsidRPr="00FD3838" w:rsidRDefault="00FD3838" w:rsidP="00FD38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D3838">
              <w:rPr>
                <w:rFonts w:cs="B Nazanin"/>
                <w:b/>
                <w:bCs/>
                <w:sz w:val="24"/>
                <w:szCs w:val="24"/>
                <w:rtl/>
              </w:rPr>
              <w:t>خانم ا</w:t>
            </w:r>
            <w:r w:rsidRPr="00FD383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D3838">
              <w:rPr>
                <w:rFonts w:cs="B Nazanin" w:hint="eastAsia"/>
                <w:b/>
                <w:bCs/>
                <w:sz w:val="24"/>
                <w:szCs w:val="24"/>
                <w:rtl/>
              </w:rPr>
              <w:t>رندگان</w:t>
            </w:r>
            <w:r w:rsidRPr="00FD383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FD3838" w:rsidP="00C11A3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آسیب های خانواده</w:t>
            </w:r>
          </w:p>
          <w:p w:rsidR="00FD3838" w:rsidRPr="00FD3838" w:rsidRDefault="00FD3838" w:rsidP="00FD38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D3838">
              <w:rPr>
                <w:rFonts w:cs="B Nazanin"/>
                <w:b/>
                <w:bCs/>
                <w:sz w:val="24"/>
                <w:szCs w:val="24"/>
                <w:rtl/>
              </w:rPr>
              <w:t>خانم رحمان</w:t>
            </w:r>
            <w:r w:rsidRPr="00FD383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D4C" w:rsidRDefault="00FD3838" w:rsidP="00C11A3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خودشناسی و توسعه فردی </w:t>
            </w:r>
          </w:p>
          <w:p w:rsidR="00FD3838" w:rsidRPr="00FD3838" w:rsidRDefault="00FD3838" w:rsidP="00FD38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بهزادمهر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E625F" w:rsidRDefault="00FD3838" w:rsidP="00C11A3E">
            <w:pPr>
              <w:bidi/>
              <w:jc w:val="center"/>
              <w:rPr>
                <w:rFonts w:ascii="IranNastaliq" w:hAnsi="IranNastaliq" w:cs="B Titr" w:hint="cs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یکشنبه </w:t>
            </w:r>
          </w:p>
          <w:p w:rsidR="00FD3838" w:rsidRPr="009E625F" w:rsidRDefault="00FD3838" w:rsidP="00FD3838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30/2/1403</w:t>
            </w:r>
          </w:p>
        </w:tc>
      </w:tr>
      <w:tr w:rsidR="00C6437C" w:rsidTr="00C11A3E">
        <w:trPr>
          <w:trHeight w:val="701"/>
        </w:trPr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14A9" w:rsidRDefault="00FF07E9" w:rsidP="00C11A3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شکست عاطفی</w:t>
            </w:r>
          </w:p>
          <w:p w:rsidR="00FF07E9" w:rsidRPr="00FD3838" w:rsidRDefault="00FF07E9" w:rsidP="00FF07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بهزادمهر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14A9" w:rsidRDefault="00FF07E9" w:rsidP="00C11A3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جرائم سایبری</w:t>
            </w:r>
          </w:p>
          <w:p w:rsidR="00FF07E9" w:rsidRPr="00FD3838" w:rsidRDefault="00FF07E9" w:rsidP="00FF07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میلاد افروزه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14A9" w:rsidRDefault="00FD3838" w:rsidP="00C11A3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حق و تکلیف</w:t>
            </w:r>
          </w:p>
          <w:p w:rsidR="00FD3838" w:rsidRPr="00FD3838" w:rsidRDefault="00FD3838" w:rsidP="00FD38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خنجرخانی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E625F" w:rsidRDefault="00FD3838" w:rsidP="00C11A3E">
            <w:pPr>
              <w:bidi/>
              <w:jc w:val="center"/>
              <w:rPr>
                <w:rFonts w:ascii="IranNastaliq" w:hAnsi="IranNastaliq" w:cs="B Titr" w:hint="cs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دوشنبه</w:t>
            </w:r>
          </w:p>
          <w:p w:rsidR="00FD3838" w:rsidRPr="009E625F" w:rsidRDefault="00FD3838" w:rsidP="00FD3838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31/2/1403</w:t>
            </w:r>
          </w:p>
        </w:tc>
      </w:tr>
    </w:tbl>
    <w:p w:rsidR="00C11A3E" w:rsidRPr="00C11A3E" w:rsidRDefault="00C11A3E" w:rsidP="001D3CE6">
      <w:pPr>
        <w:bidi/>
        <w:rPr>
          <w:rFonts w:cs="B Titr"/>
        </w:rPr>
      </w:pPr>
    </w:p>
    <w:p w:rsidR="00DE50D7" w:rsidRDefault="00C11A3E" w:rsidP="00C11A3E">
      <w:pPr>
        <w:tabs>
          <w:tab w:val="left" w:pos="1546"/>
        </w:tabs>
        <w:bidi/>
        <w:jc w:val="center"/>
        <w:rPr>
          <w:rFonts w:cs="B Titr"/>
          <w:rtl/>
        </w:rPr>
      </w:pPr>
      <w:r w:rsidRPr="00C11A3E">
        <w:rPr>
          <w:rFonts w:cs="B Titr" w:hint="cs"/>
          <w:color w:val="FF0000"/>
          <w:rtl/>
        </w:rPr>
        <w:t>مکان برگزاری</w:t>
      </w:r>
      <w:r w:rsidRPr="00C11A3E">
        <w:rPr>
          <w:rFonts w:cs="B Titr" w:hint="cs"/>
          <w:rtl/>
        </w:rPr>
        <w:t>: دانشکده ادبیات و علوم انسانی</w:t>
      </w:r>
      <w:r>
        <w:rPr>
          <w:rFonts w:cs="B Titr" w:hint="cs"/>
          <w:rtl/>
        </w:rPr>
        <w:t>،</w:t>
      </w:r>
      <w:r w:rsidRPr="00C11A3E">
        <w:rPr>
          <w:rFonts w:cs="B Titr" w:hint="cs"/>
          <w:rtl/>
        </w:rPr>
        <w:t xml:space="preserve"> جنب تالار ملاصدرا، مرکز مطالعات آسیب‌های اجتماعی</w:t>
      </w:r>
    </w:p>
    <w:p w:rsidR="00C11A3E" w:rsidRDefault="00C11A3E" w:rsidP="00C11A3E">
      <w:pPr>
        <w:tabs>
          <w:tab w:val="left" w:pos="1546"/>
        </w:tabs>
        <w:bidi/>
        <w:jc w:val="center"/>
        <w:rPr>
          <w:rFonts w:cs="B Titr"/>
          <w:rtl/>
        </w:rPr>
      </w:pPr>
      <w:r w:rsidRPr="00C11A3E">
        <w:rPr>
          <w:rFonts w:cs="B Titr" w:hint="cs"/>
          <w:color w:val="FF0000"/>
          <w:rtl/>
        </w:rPr>
        <w:t>ضمناً</w:t>
      </w:r>
      <w:r>
        <w:rPr>
          <w:rFonts w:cs="B Titr" w:hint="cs"/>
          <w:rtl/>
        </w:rPr>
        <w:t xml:space="preserve"> : دانشجویانی که موفق به ثبت‌نام اولیه نشده‌اند می‌توانند با شرکت در دوره‌ها از مزایای آن بهره‌مند گردند.</w:t>
      </w:r>
    </w:p>
    <w:p w:rsidR="00C11A3E" w:rsidRPr="00C11A3E" w:rsidRDefault="00C11A3E" w:rsidP="00C11A3E">
      <w:pPr>
        <w:tabs>
          <w:tab w:val="left" w:pos="1546"/>
        </w:tabs>
        <w:bidi/>
        <w:jc w:val="center"/>
        <w:rPr>
          <w:rFonts w:cs="B Titr"/>
        </w:rPr>
      </w:pPr>
      <w:r w:rsidRPr="00C11A3E">
        <w:rPr>
          <w:rFonts w:cs="B Titr" w:hint="cs"/>
          <w:color w:val="FF0000"/>
          <w:rtl/>
        </w:rPr>
        <w:t>تذکر:</w:t>
      </w:r>
      <w:r>
        <w:rPr>
          <w:rFonts w:cs="B Titr" w:hint="cs"/>
          <w:rtl/>
        </w:rPr>
        <w:t xml:space="preserve"> شرکت در 3 کلاس الزامی می‌باشد.</w:t>
      </w:r>
    </w:p>
    <w:sectPr w:rsidR="00C11A3E" w:rsidRPr="00C11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1C" w:rsidRDefault="00A62E1C" w:rsidP="001D3CE6">
      <w:pPr>
        <w:spacing w:after="0" w:line="240" w:lineRule="auto"/>
      </w:pPr>
      <w:r>
        <w:separator/>
      </w:r>
    </w:p>
  </w:endnote>
  <w:endnote w:type="continuationSeparator" w:id="0">
    <w:p w:rsidR="00A62E1C" w:rsidRDefault="00A62E1C" w:rsidP="001D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1C" w:rsidRDefault="00A62E1C" w:rsidP="001D3CE6">
      <w:pPr>
        <w:spacing w:after="0" w:line="240" w:lineRule="auto"/>
      </w:pPr>
      <w:r>
        <w:separator/>
      </w:r>
    </w:p>
  </w:footnote>
  <w:footnote w:type="continuationSeparator" w:id="0">
    <w:p w:rsidR="00A62E1C" w:rsidRDefault="00A62E1C" w:rsidP="001D3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E6"/>
    <w:rsid w:val="00061DF8"/>
    <w:rsid w:val="00106D4C"/>
    <w:rsid w:val="001D3CE6"/>
    <w:rsid w:val="003014A9"/>
    <w:rsid w:val="00657CBA"/>
    <w:rsid w:val="009E625F"/>
    <w:rsid w:val="00A62E1C"/>
    <w:rsid w:val="00C11A3E"/>
    <w:rsid w:val="00C6437C"/>
    <w:rsid w:val="00DE50D7"/>
    <w:rsid w:val="00EC55FE"/>
    <w:rsid w:val="00F27F64"/>
    <w:rsid w:val="00FD3838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3AD1"/>
  <w15:chartTrackingRefBased/>
  <w15:docId w15:val="{3A19D229-7AEB-4925-8720-960CA7CF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CE6"/>
  </w:style>
  <w:style w:type="paragraph" w:styleId="Footer">
    <w:name w:val="footer"/>
    <w:basedOn w:val="Normal"/>
    <w:link w:val="FooterChar"/>
    <w:uiPriority w:val="99"/>
    <w:unhideWhenUsed/>
    <w:rsid w:val="001D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CE6"/>
  </w:style>
  <w:style w:type="paragraph" w:styleId="BalloonText">
    <w:name w:val="Balloon Text"/>
    <w:basedOn w:val="Normal"/>
    <w:link w:val="BalloonTextChar"/>
    <w:uiPriority w:val="99"/>
    <w:semiHidden/>
    <w:unhideWhenUsed/>
    <w:rsid w:val="001D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hadiArb</dc:creator>
  <cp:keywords/>
  <dc:description/>
  <cp:lastModifiedBy>RePack by Diakov</cp:lastModifiedBy>
  <cp:revision>2</cp:revision>
  <cp:lastPrinted>2024-05-01T08:47:00Z</cp:lastPrinted>
  <dcterms:created xsi:type="dcterms:W3CDTF">2024-05-07T08:30:00Z</dcterms:created>
  <dcterms:modified xsi:type="dcterms:W3CDTF">2024-05-07T08:30:00Z</dcterms:modified>
</cp:coreProperties>
</file>